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877D49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14.02.2022</w:t>
            </w:r>
            <w:r w:rsidR="00AD5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3A256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w:pict>
                <v:rect id="Прямоугольник 1" o:spid="_x0000_s1026" style="position:absolute;left:0;text-align:left;margin-left:-9.3pt;margin-top:15.8pt;width:219pt;height:110.2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" strokecolor="white" strokeweight="2pt">
                  <v:textbox style="mso-next-textbox:#Прямоугольник 1">
                    <w:txbxContent>
                      <w:p w:rsidR="00AD5613" w:rsidRPr="000C587F" w:rsidRDefault="00AD5613" w:rsidP="00AD5613">
                        <w:pPr>
                          <w:spacing w:line="280" w:lineRule="exact"/>
                          <w:jc w:val="both"/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Об итогах</w:t>
                        </w:r>
                        <w:r w:rsidRPr="000C587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районного этапа Республиканского  конкурса  информа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ционно-методических  материалов</w:t>
                        </w:r>
                        <w:r w:rsidRPr="000C587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 xml:space="preserve"> «Инновации </w:t>
                        </w:r>
                        <w:r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в  деятельности детских  и  </w:t>
                        </w:r>
                        <w:r w:rsidRPr="000C587F">
                          <w:rPr>
                            <w:rFonts w:ascii="Times New Roman" w:hAnsi="Times New Roman"/>
                            <w:sz w:val="30"/>
                            <w:szCs w:val="30"/>
                          </w:rPr>
                          <w:t>молодежных  общественных объединений»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Style w:val="a3"/>
              <w:tblW w:w="4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2B60EB" w:rsidTr="00E95A94">
              <w:trPr>
                <w:trHeight w:val="208"/>
              </w:trPr>
              <w:tc>
                <w:tcPr>
                  <w:tcW w:w="4635" w:type="dxa"/>
                </w:tcPr>
                <w:p w:rsidR="002B60EB" w:rsidRPr="003D333A" w:rsidRDefault="002B60EB" w:rsidP="00D93B7C">
                  <w:pPr>
                    <w:pStyle w:val="aa"/>
                    <w:spacing w:before="0" w:beforeAutospacing="0" w:after="0" w:afterAutospacing="0" w:line="280" w:lineRule="exact"/>
                    <w:ind w:left="-108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2108B" w:rsidRDefault="0062108B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5613" w:rsidRDefault="00AD5613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5613" w:rsidRDefault="00AD5613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5613" w:rsidRDefault="00AD5613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5613" w:rsidRDefault="00AD5613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D5613" w:rsidRDefault="00AD5613" w:rsidP="00AD56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D6AB1" w:rsidRDefault="009F791D" w:rsidP="00037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соответствии с приказом управления по образованию</w:t>
      </w:r>
      <w:r w:rsidR="003D333A" w:rsidRPr="00F21AA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Мо</w:t>
      </w:r>
      <w:r w:rsidR="005276F7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лодечненского райисполкома №</w:t>
      </w:r>
      <w:r w:rsidR="00F21AAF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D5613">
        <w:rPr>
          <w:rFonts w:ascii="Times New Roman" w:hAnsi="Times New Roman" w:cs="Times New Roman"/>
          <w:color w:val="000000" w:themeColor="text1"/>
          <w:sz w:val="30"/>
          <w:szCs w:val="30"/>
        </w:rPr>
        <w:t>760</w:t>
      </w:r>
      <w:r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22.1</w:t>
      </w:r>
      <w:r w:rsidR="00AD561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.2021</w:t>
      </w:r>
      <w:r w:rsidR="00E446B3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D5613" w:rsidRPr="00AD5613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с целью стимулирования социальной активности организаторов общественных </w:t>
      </w:r>
      <w:r w:rsidR="00AD5613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>объединений Республики Беларусь</w:t>
      </w:r>
      <w:r w:rsidR="00D93B7C" w:rsidRPr="005D4EE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с 22 декабря 2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021 года по 4 февраля 2022 года </w:t>
      </w:r>
      <w:r w:rsidR="00753F6F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прош</w:t>
      </w:r>
      <w:r w:rsidR="00B810BC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 </w:t>
      </w:r>
      <w:bookmarkStart w:id="0" w:name="_GoBack"/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районный 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этап 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Республиканского конкурса информ</w:t>
      </w:r>
      <w:r w:rsidR="003A2563">
        <w:rPr>
          <w:rFonts w:ascii="Times New Roman" w:hAnsi="Times New Roman" w:cs="Times New Roman"/>
          <w:color w:val="000000" w:themeColor="text1"/>
          <w:sz w:val="30"/>
          <w:szCs w:val="30"/>
        </w:rPr>
        <w:t>ационно-методических материалов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«Инновации в деятельности детских и молод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>ежных общественных объединений»</w:t>
      </w:r>
      <w:bookmarkEnd w:id="0"/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A00EFB" w:rsidRDefault="0062108B" w:rsidP="0003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5B2E16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конкурсе</w:t>
      </w:r>
      <w:r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приняло участие </w:t>
      </w:r>
      <w:r w:rsidR="0076629A" w:rsidRPr="0076629A">
        <w:rPr>
          <w:rFonts w:ascii="Times New Roman" w:hAnsi="Times New Roman" w:cs="Times New Roman"/>
          <w:color w:val="000000" w:themeColor="text1"/>
          <w:sz w:val="30"/>
          <w:szCs w:val="30"/>
        </w:rPr>
        <w:t>14</w:t>
      </w:r>
      <w:r w:rsidR="00A00EFB" w:rsidRPr="0076629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00EFB" w:rsidRPr="005D4EE3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учреждений образования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: </w:t>
      </w:r>
      <w:r w:rsidR="00A00EFB" w:rsidRPr="00F21AA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осударственное учреждение образования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«Молодечненская средняя школа №</w:t>
      </w:r>
      <w:r w:rsidR="00D31DE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1 имени Янки Купалы»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</w:t>
      </w:r>
      <w:r w:rsidR="00D93B7C">
        <w:rPr>
          <w:rFonts w:ascii="Times New Roman" w:hAnsi="Times New Roman" w:cs="Times New Roman"/>
          <w:color w:val="000000" w:themeColor="text1"/>
          <w:sz w:val="30"/>
          <w:szCs w:val="30"/>
        </w:rPr>
        <w:t>дение образования «Гимназия № 3 г. </w:t>
      </w:r>
      <w:r w:rsidR="00D93B7C" w:rsidRPr="00D93B7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FE7354" w:rsidRPr="00FE7354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</w:t>
      </w:r>
      <w:r w:rsidR="00FE7354">
        <w:rPr>
          <w:rFonts w:ascii="Times New Roman" w:hAnsi="Times New Roman" w:cs="Times New Roman"/>
          <w:color w:val="000000" w:themeColor="text1"/>
          <w:sz w:val="30"/>
          <w:szCs w:val="30"/>
        </w:rPr>
        <w:t>ждение образования «Гимназия № 6 г. </w:t>
      </w:r>
      <w:r w:rsidR="00FE7354" w:rsidRPr="00FE73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>ждение образования «Гимназия № 7 г. </w:t>
      </w:r>
      <w:r w:rsidR="008D6AB1" w:rsidRPr="008D6AB1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Молодечно»,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</w:t>
      </w:r>
      <w:r w:rsidR="007F7000">
        <w:rPr>
          <w:rFonts w:ascii="Times New Roman" w:hAnsi="Times New Roman" w:cs="Times New Roman"/>
          <w:color w:val="000000" w:themeColor="text1"/>
          <w:sz w:val="30"/>
          <w:szCs w:val="30"/>
        </w:rPr>
        <w:t>е образования «Средняя школа № 8 г.</w:t>
      </w:r>
      <w:r w:rsidR="008D6AB1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7F7000" w:rsidRPr="007F700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Молодечно»,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</w:t>
      </w:r>
      <w:r w:rsidR="00A00EFB"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A00EFB">
        <w:rPr>
          <w:rFonts w:ascii="Times New Roman" w:hAnsi="Times New Roman" w:cs="Times New Roman"/>
          <w:sz w:val="30"/>
          <w:szCs w:val="30"/>
        </w:rPr>
        <w:t>10</w:t>
      </w:r>
      <w:r w:rsidR="00F21AAF">
        <w:rPr>
          <w:rFonts w:ascii="Times New Roman" w:hAnsi="Times New Roman" w:cs="Times New Roman"/>
          <w:sz w:val="30"/>
          <w:szCs w:val="30"/>
        </w:rPr>
        <w:t xml:space="preserve"> г.</w:t>
      </w:r>
      <w:r w:rsidR="005D4EE3">
        <w:t>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FE7354" w:rsidRPr="00FE7354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</w:t>
      </w:r>
      <w:r w:rsidR="00FE7354">
        <w:rPr>
          <w:rFonts w:ascii="Times New Roman" w:hAnsi="Times New Roman" w:cs="Times New Roman"/>
          <w:sz w:val="30"/>
          <w:szCs w:val="30"/>
        </w:rPr>
        <w:t> </w:t>
      </w:r>
      <w:r w:rsidR="00FE7354" w:rsidRPr="00FE7354">
        <w:rPr>
          <w:rFonts w:ascii="Times New Roman" w:hAnsi="Times New Roman" w:cs="Times New Roman"/>
          <w:sz w:val="30"/>
          <w:szCs w:val="30"/>
        </w:rPr>
        <w:t>11 г.</w:t>
      </w:r>
      <w:r w:rsidR="00FE7354">
        <w:rPr>
          <w:rFonts w:ascii="Times New Roman" w:hAnsi="Times New Roman" w:cs="Times New Roman"/>
          <w:sz w:val="30"/>
          <w:szCs w:val="30"/>
        </w:rPr>
        <w:t> </w:t>
      </w:r>
      <w:r w:rsidR="00FE7354" w:rsidRPr="00FE7354">
        <w:rPr>
          <w:rFonts w:ascii="Times New Roman" w:hAnsi="Times New Roman" w:cs="Times New Roman"/>
          <w:sz w:val="30"/>
          <w:szCs w:val="30"/>
        </w:rPr>
        <w:t>Молодечно»</w:t>
      </w:r>
      <w:r w:rsidR="00FE7354">
        <w:rPr>
          <w:rFonts w:ascii="Times New Roman" w:hAnsi="Times New Roman" w:cs="Times New Roman"/>
          <w:sz w:val="30"/>
          <w:szCs w:val="30"/>
        </w:rPr>
        <w:t xml:space="preserve">, </w:t>
      </w:r>
      <w:r w:rsidR="00A00EFB" w:rsidRPr="00A00EFB">
        <w:rPr>
          <w:rFonts w:ascii="Times New Roman" w:hAnsi="Times New Roman" w:cs="Times New Roman"/>
          <w:sz w:val="30"/>
          <w:szCs w:val="30"/>
        </w:rPr>
        <w:t>государственное учрежден</w:t>
      </w:r>
      <w:r w:rsidR="00A00EFB">
        <w:rPr>
          <w:rFonts w:ascii="Times New Roman" w:hAnsi="Times New Roman" w:cs="Times New Roman"/>
          <w:sz w:val="30"/>
          <w:szCs w:val="30"/>
        </w:rPr>
        <w:t>ие образования «Средняя школа №</w:t>
      </w:r>
      <w:r w:rsidR="00F21AAF">
        <w:rPr>
          <w:rFonts w:ascii="Times New Roman" w:hAnsi="Times New Roman" w:cs="Times New Roman"/>
          <w:sz w:val="30"/>
          <w:szCs w:val="30"/>
        </w:rPr>
        <w:t> </w:t>
      </w:r>
      <w:r w:rsidR="00D93B7C">
        <w:rPr>
          <w:rFonts w:ascii="Times New Roman" w:hAnsi="Times New Roman" w:cs="Times New Roman"/>
          <w:sz w:val="30"/>
          <w:szCs w:val="30"/>
        </w:rPr>
        <w:t>14</w:t>
      </w:r>
      <w:r w:rsidR="005D4EE3">
        <w:rPr>
          <w:rFonts w:ascii="Times New Roman" w:hAnsi="Times New Roman" w:cs="Times New Roman"/>
          <w:sz w:val="30"/>
          <w:szCs w:val="30"/>
        </w:rPr>
        <w:t xml:space="preserve"> г. </w:t>
      </w:r>
      <w:r w:rsidR="00A00EFB" w:rsidRPr="00A00EFB">
        <w:rPr>
          <w:rFonts w:ascii="Times New Roman" w:hAnsi="Times New Roman" w:cs="Times New Roman"/>
          <w:sz w:val="30"/>
          <w:szCs w:val="30"/>
        </w:rPr>
        <w:t>Молодечно»,</w:t>
      </w:r>
      <w:r w:rsid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76629A" w:rsidRPr="0076629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proofErr w:type="spellStart"/>
      <w:r w:rsidR="0076629A" w:rsidRPr="0076629A">
        <w:rPr>
          <w:rFonts w:ascii="Times New Roman" w:hAnsi="Times New Roman" w:cs="Times New Roman"/>
          <w:sz w:val="30"/>
          <w:szCs w:val="30"/>
        </w:rPr>
        <w:t>Городокский</w:t>
      </w:r>
      <w:proofErr w:type="spellEnd"/>
      <w:r w:rsidR="0076629A" w:rsidRPr="0076629A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</w:t>
      </w:r>
      <w:r w:rsidR="0076629A">
        <w:rPr>
          <w:rFonts w:ascii="Times New Roman" w:hAnsi="Times New Roman" w:cs="Times New Roman"/>
          <w:sz w:val="30"/>
          <w:szCs w:val="30"/>
        </w:rPr>
        <w:t xml:space="preserve"> </w:t>
      </w:r>
      <w:r w:rsidR="0076629A" w:rsidRPr="0076629A">
        <w:rPr>
          <w:rFonts w:ascii="Times New Roman" w:hAnsi="Times New Roman" w:cs="Times New Roman"/>
          <w:sz w:val="30"/>
          <w:szCs w:val="30"/>
        </w:rPr>
        <w:t>сад – базовая школа Молодечненского района»,</w:t>
      </w:r>
      <w:r w:rsidR="0076629A" w:rsidRPr="0076629A">
        <w:t xml:space="preserve"> </w:t>
      </w:r>
      <w:r w:rsidR="0076629A" w:rsidRPr="0076629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«Лебедевская средняя школа Молодечненского района», государственное уч</w:t>
      </w:r>
      <w:r w:rsidR="0076629A">
        <w:rPr>
          <w:rFonts w:ascii="Times New Roman" w:hAnsi="Times New Roman" w:cs="Times New Roman"/>
          <w:sz w:val="30"/>
          <w:szCs w:val="30"/>
        </w:rPr>
        <w:t>реждение образования «</w:t>
      </w:r>
      <w:proofErr w:type="spellStart"/>
      <w:r w:rsidR="0076629A">
        <w:rPr>
          <w:rFonts w:ascii="Times New Roman" w:hAnsi="Times New Roman" w:cs="Times New Roman"/>
          <w:sz w:val="30"/>
          <w:szCs w:val="30"/>
        </w:rPr>
        <w:t>Турец</w:t>
      </w:r>
      <w:proofErr w:type="spellEnd"/>
      <w:r w:rsidR="0076629A">
        <w:rPr>
          <w:rFonts w:ascii="Times New Roman" w:hAnsi="Times New Roman" w:cs="Times New Roman"/>
          <w:sz w:val="30"/>
          <w:szCs w:val="30"/>
        </w:rPr>
        <w:t xml:space="preserve">-Боярская </w:t>
      </w:r>
      <w:r w:rsidR="0076629A" w:rsidRPr="0076629A">
        <w:rPr>
          <w:rFonts w:ascii="Times New Roman" w:hAnsi="Times New Roman" w:cs="Times New Roman"/>
          <w:sz w:val="30"/>
          <w:szCs w:val="30"/>
        </w:rPr>
        <w:t xml:space="preserve">средняя школа Молодечненского района», </w:t>
      </w:r>
      <w:r w:rsidR="0076629A">
        <w:rPr>
          <w:rFonts w:ascii="Times New Roman" w:hAnsi="Times New Roman" w:cs="Times New Roman"/>
          <w:sz w:val="30"/>
          <w:szCs w:val="30"/>
        </w:rPr>
        <w:t>г</w:t>
      </w:r>
      <w:r w:rsidR="0076629A" w:rsidRPr="0076629A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</w:t>
      </w:r>
      <w:proofErr w:type="spellStart"/>
      <w:r w:rsidR="0076629A" w:rsidRPr="0076629A">
        <w:rPr>
          <w:rFonts w:ascii="Times New Roman" w:hAnsi="Times New Roman" w:cs="Times New Roman"/>
          <w:sz w:val="30"/>
          <w:szCs w:val="30"/>
        </w:rPr>
        <w:t>Хожовская</w:t>
      </w:r>
      <w:proofErr w:type="spellEnd"/>
      <w:r w:rsidR="0076629A" w:rsidRPr="0076629A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</w:t>
      </w:r>
      <w:r w:rsidR="0076629A">
        <w:rPr>
          <w:rFonts w:ascii="Times New Roman" w:hAnsi="Times New Roman" w:cs="Times New Roman"/>
          <w:sz w:val="30"/>
          <w:szCs w:val="30"/>
        </w:rPr>
        <w:t xml:space="preserve">, 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FE7354" w:rsidRPr="00FE735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E7354" w:rsidRPr="00FE7354">
        <w:rPr>
          <w:rFonts w:ascii="Times New Roman" w:hAnsi="Times New Roman" w:cs="Times New Roman"/>
          <w:sz w:val="30"/>
          <w:szCs w:val="30"/>
        </w:rPr>
        <w:t>Радошковичский</w:t>
      </w:r>
      <w:proofErr w:type="spellEnd"/>
      <w:r w:rsidR="00FE7354" w:rsidRPr="00FE7354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Молодечненского района», </w:t>
      </w:r>
      <w:r w:rsidR="00A00EFB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A00EFB" w:rsidRPr="00A00EFB">
        <w:rPr>
          <w:rFonts w:ascii="Times New Roman" w:hAnsi="Times New Roman" w:cs="Times New Roman"/>
          <w:sz w:val="30"/>
          <w:szCs w:val="30"/>
        </w:rPr>
        <w:t xml:space="preserve"> </w:t>
      </w:r>
      <w:r w:rsidR="00A00EFB" w:rsidRPr="00A00EFB">
        <w:rPr>
          <w:rFonts w:ascii="Times New Roman" w:hAnsi="Times New Roman" w:cs="Times New Roman"/>
          <w:sz w:val="30"/>
          <w:szCs w:val="30"/>
        </w:rPr>
        <w:lastRenderedPageBreak/>
        <w:t>дополнительного образования «Молодечненский центр творчества детей и молодежи «Маладик»</w:t>
      </w:r>
      <w:r w:rsidR="00A00EFB">
        <w:rPr>
          <w:rFonts w:ascii="Times New Roman" w:hAnsi="Times New Roman" w:cs="Times New Roman"/>
          <w:sz w:val="30"/>
          <w:szCs w:val="30"/>
        </w:rPr>
        <w:t>.</w:t>
      </w:r>
    </w:p>
    <w:p w:rsidR="003D0D3D" w:rsidRDefault="003D0D3D" w:rsidP="0003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C72561">
        <w:rPr>
          <w:rFonts w:ascii="Times New Roman" w:hAnsi="Times New Roman" w:cs="Times New Roman"/>
          <w:sz w:val="30"/>
          <w:szCs w:val="30"/>
        </w:rPr>
        <w:t xml:space="preserve">проведении </w:t>
      </w:r>
      <w:r w:rsidR="005125B2">
        <w:rPr>
          <w:rFonts w:ascii="Times New Roman" w:hAnsi="Times New Roman" w:cs="Times New Roman"/>
          <w:sz w:val="30"/>
          <w:szCs w:val="30"/>
        </w:rPr>
        <w:t xml:space="preserve"> районного этапа конкурса</w:t>
      </w:r>
    </w:p>
    <w:p w:rsidR="00B80D54" w:rsidRPr="00B80D54" w:rsidRDefault="00B80D54" w:rsidP="00037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657012" w:rsidRDefault="005125B2" w:rsidP="00037BA4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Признать победителями районного</w:t>
      </w:r>
      <w:r w:rsidRPr="005125B2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5125B2">
        <w:rPr>
          <w:rFonts w:ascii="Times New Roman" w:hAnsi="Times New Roman" w:cs="Times New Roman"/>
          <w:sz w:val="30"/>
          <w:szCs w:val="30"/>
        </w:rPr>
        <w:t xml:space="preserve"> Республиканского конкурса информационно-методических материалов </w:t>
      </w:r>
      <w:r>
        <w:rPr>
          <w:rFonts w:ascii="Times New Roman" w:hAnsi="Times New Roman" w:cs="Times New Roman"/>
          <w:sz w:val="30"/>
          <w:szCs w:val="30"/>
        </w:rPr>
        <w:t>«Инновации в </w:t>
      </w:r>
      <w:r w:rsidRPr="005125B2">
        <w:rPr>
          <w:rFonts w:ascii="Times New Roman" w:hAnsi="Times New Roman" w:cs="Times New Roman"/>
          <w:sz w:val="30"/>
          <w:szCs w:val="30"/>
        </w:rPr>
        <w:t>деятельности детских и молодежных обществе</w:t>
      </w:r>
      <w:r>
        <w:rPr>
          <w:rFonts w:ascii="Times New Roman" w:hAnsi="Times New Roman" w:cs="Times New Roman"/>
          <w:sz w:val="30"/>
          <w:szCs w:val="30"/>
        </w:rPr>
        <w:t>нных объединений» следующих участников:</w:t>
      </w:r>
    </w:p>
    <w:p w:rsidR="005125B2" w:rsidRDefault="005125B2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место </w:t>
      </w:r>
      <w:r>
        <w:rPr>
          <w:rFonts w:ascii="Times New Roman" w:hAnsi="Times New Roman" w:cs="Times New Roman"/>
          <w:sz w:val="30"/>
          <w:szCs w:val="30"/>
        </w:rPr>
        <w:softHyphen/>
        <w:t xml:space="preserve">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Видмич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М.В., педагога социального Государственного учреждения</w:t>
      </w:r>
      <w:r w:rsidRPr="005125B2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«Молодечненский центр творче</w:t>
      </w:r>
      <w:r>
        <w:rPr>
          <w:rFonts w:ascii="Times New Roman" w:hAnsi="Times New Roman" w:cs="Times New Roman"/>
          <w:sz w:val="30"/>
          <w:szCs w:val="30"/>
        </w:rPr>
        <w:t>ства детей и молодежи «Маладик»;</w:t>
      </w:r>
    </w:p>
    <w:p w:rsidR="005125B2" w:rsidRDefault="005125B2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место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Т.И., учителя истории и обществоведения государственного учреждения</w:t>
      </w:r>
      <w:r w:rsidRPr="005125B2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Pr="005125B2">
        <w:rPr>
          <w:rFonts w:ascii="Times New Roman" w:hAnsi="Times New Roman" w:cs="Times New Roman"/>
          <w:sz w:val="30"/>
          <w:szCs w:val="30"/>
        </w:rPr>
        <w:t>Городокский</w:t>
      </w:r>
      <w:proofErr w:type="spellEnd"/>
      <w:r w:rsidRPr="005125B2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базовая школа Молодечненск</w:t>
      </w:r>
      <w:r>
        <w:rPr>
          <w:rFonts w:ascii="Times New Roman" w:hAnsi="Times New Roman" w:cs="Times New Roman"/>
          <w:sz w:val="30"/>
          <w:szCs w:val="30"/>
        </w:rPr>
        <w:t>ого района»;</w:t>
      </w:r>
    </w:p>
    <w:p w:rsidR="00037BA4" w:rsidRDefault="005125B2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5B2">
        <w:rPr>
          <w:rFonts w:ascii="Times New Roman" w:hAnsi="Times New Roman" w:cs="Times New Roman"/>
          <w:sz w:val="30"/>
          <w:szCs w:val="30"/>
        </w:rPr>
        <w:t>II место –</w:t>
      </w:r>
      <w:r>
        <w:rPr>
          <w:rFonts w:ascii="Times New Roman" w:hAnsi="Times New Roman" w:cs="Times New Roman"/>
          <w:sz w:val="30"/>
          <w:szCs w:val="30"/>
        </w:rPr>
        <w:t xml:space="preserve"> Василевскую С.Ф., заместителя директора, </w:t>
      </w:r>
      <w:r w:rsidR="0052519C">
        <w:rPr>
          <w:rFonts w:ascii="Times New Roman" w:hAnsi="Times New Roman" w:cs="Times New Roman"/>
          <w:sz w:val="30"/>
          <w:szCs w:val="30"/>
        </w:rPr>
        <w:t>Алешко </w:t>
      </w:r>
      <w:r w:rsidR="00037BA4" w:rsidRPr="00037BA4">
        <w:rPr>
          <w:rFonts w:ascii="Times New Roman" w:hAnsi="Times New Roman" w:cs="Times New Roman"/>
          <w:sz w:val="30"/>
          <w:szCs w:val="30"/>
        </w:rPr>
        <w:t>И</w:t>
      </w:r>
      <w:r w:rsidR="00037BA4">
        <w:rPr>
          <w:rFonts w:ascii="Times New Roman" w:hAnsi="Times New Roman" w:cs="Times New Roman"/>
          <w:sz w:val="30"/>
          <w:szCs w:val="30"/>
        </w:rPr>
        <w:t>.</w:t>
      </w:r>
      <w:r w:rsidR="00037BA4" w:rsidRPr="00037BA4">
        <w:rPr>
          <w:rFonts w:ascii="Times New Roman" w:hAnsi="Times New Roman" w:cs="Times New Roman"/>
          <w:sz w:val="30"/>
          <w:szCs w:val="30"/>
        </w:rPr>
        <w:t>М</w:t>
      </w:r>
      <w:r w:rsidR="00037BA4">
        <w:rPr>
          <w:rFonts w:ascii="Times New Roman" w:hAnsi="Times New Roman" w:cs="Times New Roman"/>
          <w:sz w:val="30"/>
          <w:szCs w:val="30"/>
        </w:rPr>
        <w:t>., учителя</w:t>
      </w:r>
      <w:r w:rsidR="00037BA4" w:rsidRPr="00037BA4">
        <w:rPr>
          <w:rFonts w:ascii="Times New Roman" w:hAnsi="Times New Roman" w:cs="Times New Roman"/>
          <w:sz w:val="30"/>
          <w:szCs w:val="30"/>
        </w:rPr>
        <w:t xml:space="preserve"> начальных классов</w:t>
      </w:r>
      <w:r w:rsidR="00037BA4" w:rsidRPr="00037BA4">
        <w:t xml:space="preserve"> </w:t>
      </w:r>
      <w:r w:rsidR="00037BA4" w:rsidRPr="00037BA4">
        <w:rPr>
          <w:rFonts w:ascii="Times New Roman" w:hAnsi="Times New Roman" w:cs="Times New Roman"/>
          <w:sz w:val="30"/>
          <w:szCs w:val="30"/>
        </w:rPr>
        <w:t>государственно</w:t>
      </w:r>
      <w:r w:rsidR="00037BA4">
        <w:rPr>
          <w:rFonts w:ascii="Times New Roman" w:hAnsi="Times New Roman" w:cs="Times New Roman"/>
          <w:sz w:val="30"/>
          <w:szCs w:val="30"/>
        </w:rPr>
        <w:t>го учреждения</w:t>
      </w:r>
      <w:r w:rsidR="00037BA4" w:rsidRPr="00037BA4">
        <w:rPr>
          <w:rFonts w:ascii="Times New Roman" w:hAnsi="Times New Roman" w:cs="Times New Roman"/>
          <w:sz w:val="30"/>
          <w:szCs w:val="30"/>
        </w:rPr>
        <w:t xml:space="preserve"> образования «Лебедевская средня</w:t>
      </w:r>
      <w:r w:rsidR="00037BA4">
        <w:rPr>
          <w:rFonts w:ascii="Times New Roman" w:hAnsi="Times New Roman" w:cs="Times New Roman"/>
          <w:sz w:val="30"/>
          <w:szCs w:val="30"/>
        </w:rPr>
        <w:t>я школа Молодечненского района»;</w:t>
      </w:r>
    </w:p>
    <w:p w:rsidR="00037BA4" w:rsidRDefault="00037BA4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A4">
        <w:rPr>
          <w:rFonts w:ascii="Times New Roman" w:hAnsi="Times New Roman" w:cs="Times New Roman"/>
          <w:sz w:val="30"/>
          <w:szCs w:val="30"/>
        </w:rPr>
        <w:t>II место –</w:t>
      </w:r>
      <w:r>
        <w:rPr>
          <w:rFonts w:ascii="Times New Roman" w:hAnsi="Times New Roman" w:cs="Times New Roman"/>
          <w:sz w:val="30"/>
          <w:szCs w:val="30"/>
        </w:rPr>
        <w:t xml:space="preserve"> Козулько Н.А., методиста</w:t>
      </w:r>
      <w:r w:rsidRPr="00037BA4">
        <w:t xml:space="preserve"> </w:t>
      </w:r>
      <w:r w:rsidRPr="00037BA4">
        <w:rPr>
          <w:rFonts w:ascii="Times New Roman" w:hAnsi="Times New Roman" w:cs="Times New Roman"/>
          <w:sz w:val="30"/>
          <w:szCs w:val="30"/>
        </w:rPr>
        <w:t>Государственного учреждения дополнительного образования «Молодечненский центр творчества детей и молодежи «Маладик»;</w:t>
      </w:r>
    </w:p>
    <w:p w:rsidR="00037BA4" w:rsidRDefault="00037BA4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BA4">
        <w:rPr>
          <w:rFonts w:ascii="Times New Roman" w:hAnsi="Times New Roman" w:cs="Times New Roman"/>
          <w:sz w:val="30"/>
          <w:szCs w:val="30"/>
        </w:rPr>
        <w:t>III место –</w:t>
      </w:r>
      <w:r w:rsidRPr="00037BA4">
        <w:t xml:space="preserve"> </w:t>
      </w:r>
      <w:proofErr w:type="spellStart"/>
      <w:r w:rsidRPr="00037BA4">
        <w:rPr>
          <w:rFonts w:ascii="Times New Roman" w:hAnsi="Times New Roman" w:cs="Times New Roman"/>
          <w:sz w:val="30"/>
          <w:szCs w:val="30"/>
        </w:rPr>
        <w:t>Шавель</w:t>
      </w:r>
      <w:proofErr w:type="spellEnd"/>
      <w:r w:rsidRPr="00037BA4">
        <w:rPr>
          <w:rFonts w:ascii="Times New Roman" w:hAnsi="Times New Roman" w:cs="Times New Roman"/>
          <w:sz w:val="30"/>
          <w:szCs w:val="30"/>
        </w:rPr>
        <w:t xml:space="preserve"> О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37BA4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37BA4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BA4">
        <w:rPr>
          <w:rFonts w:ascii="Times New Roman" w:hAnsi="Times New Roman" w:cs="Times New Roman"/>
          <w:sz w:val="30"/>
          <w:szCs w:val="30"/>
        </w:rPr>
        <w:t>-организатор</w:t>
      </w:r>
      <w:r>
        <w:rPr>
          <w:rFonts w:ascii="Times New Roman" w:hAnsi="Times New Roman" w:cs="Times New Roman"/>
          <w:sz w:val="30"/>
          <w:szCs w:val="30"/>
        </w:rPr>
        <w:t>а государственного</w:t>
      </w:r>
      <w:r w:rsidRPr="00037BA4">
        <w:rPr>
          <w:rFonts w:ascii="Times New Roman" w:hAnsi="Times New Roman" w:cs="Times New Roman"/>
          <w:sz w:val="30"/>
          <w:szCs w:val="30"/>
        </w:rPr>
        <w:t xml:space="preserve"> учреждение образования «Средняя школа № 14 г. Молодечно»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57012" w:rsidRPr="00037BA4" w:rsidRDefault="00037BA4" w:rsidP="00037BA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Руководителям учреждений о</w:t>
      </w:r>
      <w:r w:rsidR="00212116">
        <w:rPr>
          <w:rFonts w:ascii="Times New Roman" w:hAnsi="Times New Roman" w:cs="Times New Roman"/>
          <w:color w:val="000000" w:themeColor="text1"/>
          <w:sz w:val="30"/>
          <w:szCs w:val="30"/>
        </w:rPr>
        <w:t>бразования</w:t>
      </w:r>
      <w:r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материально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поощр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ить педагогов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ставших </w:t>
      </w:r>
      <w:r w:rsidR="00C725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победителями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конкурса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80D54" w:rsidRPr="00037BA4" w:rsidRDefault="00037BA4" w:rsidP="0052519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3. </w:t>
      </w:r>
      <w:r w:rsidR="00DB493C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ис</w:t>
      </w:r>
      <w:r w:rsidR="002B60EB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полнением приказа</w:t>
      </w:r>
      <w:r w:rsidR="00FF1CAA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D4776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возложить</w:t>
      </w:r>
      <w:r w:rsidR="00FF1CAA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E6D56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B01701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proofErr w:type="spellStart"/>
      <w:r w:rsidR="00B01701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Артышевич</w:t>
      </w:r>
      <w:proofErr w:type="spellEnd"/>
      <w:r w:rsidR="00B01701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 О.В</w:t>
      </w:r>
      <w:r w:rsidR="008E6D56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., </w:t>
      </w:r>
      <w:r w:rsidR="002B60EB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заместителя начал</w:t>
      </w:r>
      <w:r w:rsidR="008E6D56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ьника управления по </w:t>
      </w:r>
      <w:r w:rsidR="000A661C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образованию</w:t>
      </w:r>
      <w:r w:rsidR="002B60EB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D54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Молодечненского райисполкома</w:t>
      </w:r>
      <w:r w:rsidR="008E6D56" w:rsidRPr="00037BA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57012" w:rsidRPr="00657012" w:rsidRDefault="00657012" w:rsidP="00657012">
      <w:pPr>
        <w:pStyle w:val="a9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80D54" w:rsidRPr="00657012" w:rsidRDefault="00212116" w:rsidP="00EB1E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</w:t>
      </w:r>
      <w:r w:rsidR="00B01701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управления</w:t>
      </w:r>
      <w:r w:rsidR="00877D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77D4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77D49" w:rsidRPr="00877D49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подпись</w:t>
      </w:r>
      <w:r w:rsidR="009F48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="00657012" w:rsidRPr="0065701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И.Ф.Драпеза</w:t>
      </w:r>
    </w:p>
    <w:p w:rsidR="002F44CC" w:rsidRDefault="002F44CC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0EFB" w:rsidRDefault="00A00EFB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1DE6" w:rsidRDefault="00D31DE6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2561" w:rsidRDefault="00C72561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58E5" w:rsidRPr="005D4EE3" w:rsidRDefault="002358E5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D4EE3" w:rsidRPr="005D4EE3" w:rsidRDefault="005D4EE3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Устюшенко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500501</w:t>
      </w:r>
    </w:p>
    <w:p w:rsidR="00380776" w:rsidRPr="005D4EE3" w:rsidRDefault="00657012" w:rsidP="000A66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Шульжицкая</w:t>
      </w:r>
      <w:proofErr w:type="spellEnd"/>
      <w:r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D4EE3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5805</w:t>
      </w:r>
      <w:r w:rsidR="000A661C" w:rsidRPr="005D4EE3">
        <w:rPr>
          <w:rFonts w:ascii="Times New Roman" w:hAnsi="Times New Roman" w:cs="Times New Roman"/>
          <w:color w:val="000000" w:themeColor="text1"/>
          <w:sz w:val="18"/>
          <w:szCs w:val="18"/>
        </w:rPr>
        <w:t>33</w:t>
      </w:r>
    </w:p>
    <w:sectPr w:rsidR="00380776" w:rsidRPr="005D4EE3" w:rsidSect="00AE15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3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1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F93"/>
    <w:rsid w:val="00026D6C"/>
    <w:rsid w:val="0002787E"/>
    <w:rsid w:val="0003583F"/>
    <w:rsid w:val="00037BA4"/>
    <w:rsid w:val="000535A9"/>
    <w:rsid w:val="000550AF"/>
    <w:rsid w:val="000550DC"/>
    <w:rsid w:val="000609E3"/>
    <w:rsid w:val="000609E4"/>
    <w:rsid w:val="0008735C"/>
    <w:rsid w:val="00087C65"/>
    <w:rsid w:val="00090724"/>
    <w:rsid w:val="0009487D"/>
    <w:rsid w:val="000A6185"/>
    <w:rsid w:val="000A661C"/>
    <w:rsid w:val="000C77AF"/>
    <w:rsid w:val="000E210C"/>
    <w:rsid w:val="000E517B"/>
    <w:rsid w:val="00114B94"/>
    <w:rsid w:val="00142DF6"/>
    <w:rsid w:val="00142F0D"/>
    <w:rsid w:val="00151BC3"/>
    <w:rsid w:val="00181E03"/>
    <w:rsid w:val="001901FD"/>
    <w:rsid w:val="00194455"/>
    <w:rsid w:val="0019480A"/>
    <w:rsid w:val="001B6D17"/>
    <w:rsid w:val="001C4F3F"/>
    <w:rsid w:val="001E17A5"/>
    <w:rsid w:val="00200FB6"/>
    <w:rsid w:val="00203B38"/>
    <w:rsid w:val="0020755F"/>
    <w:rsid w:val="00212116"/>
    <w:rsid w:val="00212F92"/>
    <w:rsid w:val="002358E5"/>
    <w:rsid w:val="00237358"/>
    <w:rsid w:val="00294BB1"/>
    <w:rsid w:val="002A7408"/>
    <w:rsid w:val="002B1D7B"/>
    <w:rsid w:val="002B60EB"/>
    <w:rsid w:val="002C15B2"/>
    <w:rsid w:val="002D07C2"/>
    <w:rsid w:val="002D3C13"/>
    <w:rsid w:val="002F44CC"/>
    <w:rsid w:val="002F746D"/>
    <w:rsid w:val="0031362C"/>
    <w:rsid w:val="00314CB5"/>
    <w:rsid w:val="00320B2A"/>
    <w:rsid w:val="00320E5E"/>
    <w:rsid w:val="003261D7"/>
    <w:rsid w:val="00340628"/>
    <w:rsid w:val="00380776"/>
    <w:rsid w:val="00392A9F"/>
    <w:rsid w:val="00393235"/>
    <w:rsid w:val="00396370"/>
    <w:rsid w:val="003A2563"/>
    <w:rsid w:val="003D0D3D"/>
    <w:rsid w:val="003D333A"/>
    <w:rsid w:val="003E43FB"/>
    <w:rsid w:val="003F777A"/>
    <w:rsid w:val="004223F0"/>
    <w:rsid w:val="00444259"/>
    <w:rsid w:val="0045480C"/>
    <w:rsid w:val="00454A35"/>
    <w:rsid w:val="004801E4"/>
    <w:rsid w:val="004A7D17"/>
    <w:rsid w:val="004B0D67"/>
    <w:rsid w:val="004B6585"/>
    <w:rsid w:val="004B751D"/>
    <w:rsid w:val="004C2CA3"/>
    <w:rsid w:val="004D12D0"/>
    <w:rsid w:val="004D2BB6"/>
    <w:rsid w:val="005125B2"/>
    <w:rsid w:val="005205A2"/>
    <w:rsid w:val="00524EA6"/>
    <w:rsid w:val="0052519C"/>
    <w:rsid w:val="005276F7"/>
    <w:rsid w:val="005345D4"/>
    <w:rsid w:val="005351A7"/>
    <w:rsid w:val="005447B3"/>
    <w:rsid w:val="00556654"/>
    <w:rsid w:val="005643BA"/>
    <w:rsid w:val="005A0493"/>
    <w:rsid w:val="005B1C9C"/>
    <w:rsid w:val="005B27AC"/>
    <w:rsid w:val="005B2AB8"/>
    <w:rsid w:val="005B2E16"/>
    <w:rsid w:val="005B7DD5"/>
    <w:rsid w:val="005D0D67"/>
    <w:rsid w:val="005D4EE3"/>
    <w:rsid w:val="005E23A1"/>
    <w:rsid w:val="00614F21"/>
    <w:rsid w:val="00615CA7"/>
    <w:rsid w:val="0062108B"/>
    <w:rsid w:val="006447B9"/>
    <w:rsid w:val="00647F7A"/>
    <w:rsid w:val="006510C4"/>
    <w:rsid w:val="00657012"/>
    <w:rsid w:val="006616F3"/>
    <w:rsid w:val="00662D57"/>
    <w:rsid w:val="00671792"/>
    <w:rsid w:val="006764AA"/>
    <w:rsid w:val="006B0DE9"/>
    <w:rsid w:val="006C2B8C"/>
    <w:rsid w:val="006D7463"/>
    <w:rsid w:val="006E520D"/>
    <w:rsid w:val="00701994"/>
    <w:rsid w:val="00707F33"/>
    <w:rsid w:val="00711A05"/>
    <w:rsid w:val="00735505"/>
    <w:rsid w:val="00753F6F"/>
    <w:rsid w:val="0076629A"/>
    <w:rsid w:val="007905E8"/>
    <w:rsid w:val="007A4891"/>
    <w:rsid w:val="007A7CB4"/>
    <w:rsid w:val="007B7DEB"/>
    <w:rsid w:val="007D3237"/>
    <w:rsid w:val="007E706A"/>
    <w:rsid w:val="007F7000"/>
    <w:rsid w:val="00801616"/>
    <w:rsid w:val="00802F93"/>
    <w:rsid w:val="00833197"/>
    <w:rsid w:val="008418B0"/>
    <w:rsid w:val="00847D8C"/>
    <w:rsid w:val="008771E0"/>
    <w:rsid w:val="00877D49"/>
    <w:rsid w:val="008C688F"/>
    <w:rsid w:val="008C751A"/>
    <w:rsid w:val="008D6AB1"/>
    <w:rsid w:val="008E37C5"/>
    <w:rsid w:val="008E6D56"/>
    <w:rsid w:val="00906C2D"/>
    <w:rsid w:val="009273F4"/>
    <w:rsid w:val="009313AD"/>
    <w:rsid w:val="0093713B"/>
    <w:rsid w:val="009417D8"/>
    <w:rsid w:val="00942741"/>
    <w:rsid w:val="00951BBC"/>
    <w:rsid w:val="00962901"/>
    <w:rsid w:val="009926F3"/>
    <w:rsid w:val="009B3FF6"/>
    <w:rsid w:val="009D4776"/>
    <w:rsid w:val="009F48A2"/>
    <w:rsid w:val="009F6246"/>
    <w:rsid w:val="009F791D"/>
    <w:rsid w:val="00A00EFB"/>
    <w:rsid w:val="00A134F8"/>
    <w:rsid w:val="00A16C55"/>
    <w:rsid w:val="00A20613"/>
    <w:rsid w:val="00A34970"/>
    <w:rsid w:val="00A36371"/>
    <w:rsid w:val="00A43BAB"/>
    <w:rsid w:val="00A56AE7"/>
    <w:rsid w:val="00A604BD"/>
    <w:rsid w:val="00A777ED"/>
    <w:rsid w:val="00A91AD5"/>
    <w:rsid w:val="00AA395B"/>
    <w:rsid w:val="00AD0DF7"/>
    <w:rsid w:val="00AD2C27"/>
    <w:rsid w:val="00AD31B2"/>
    <w:rsid w:val="00AD4188"/>
    <w:rsid w:val="00AD5613"/>
    <w:rsid w:val="00AE156D"/>
    <w:rsid w:val="00AE4823"/>
    <w:rsid w:val="00AE7004"/>
    <w:rsid w:val="00AF5454"/>
    <w:rsid w:val="00B01701"/>
    <w:rsid w:val="00B058DF"/>
    <w:rsid w:val="00B30D4C"/>
    <w:rsid w:val="00B368FF"/>
    <w:rsid w:val="00B41A8D"/>
    <w:rsid w:val="00B43A06"/>
    <w:rsid w:val="00B56F2D"/>
    <w:rsid w:val="00B80D54"/>
    <w:rsid w:val="00B810BC"/>
    <w:rsid w:val="00B8599D"/>
    <w:rsid w:val="00BF6690"/>
    <w:rsid w:val="00C003A0"/>
    <w:rsid w:val="00C10896"/>
    <w:rsid w:val="00C301A0"/>
    <w:rsid w:val="00C329ED"/>
    <w:rsid w:val="00C40C95"/>
    <w:rsid w:val="00C46C70"/>
    <w:rsid w:val="00C523DE"/>
    <w:rsid w:val="00C60643"/>
    <w:rsid w:val="00C72561"/>
    <w:rsid w:val="00C76F4E"/>
    <w:rsid w:val="00C84A62"/>
    <w:rsid w:val="00C93A0E"/>
    <w:rsid w:val="00C95CD1"/>
    <w:rsid w:val="00CA6C64"/>
    <w:rsid w:val="00CB36C9"/>
    <w:rsid w:val="00CD103E"/>
    <w:rsid w:val="00D02CC2"/>
    <w:rsid w:val="00D05561"/>
    <w:rsid w:val="00D14F3C"/>
    <w:rsid w:val="00D152E5"/>
    <w:rsid w:val="00D31DE6"/>
    <w:rsid w:val="00D329FD"/>
    <w:rsid w:val="00D3603C"/>
    <w:rsid w:val="00D5063C"/>
    <w:rsid w:val="00D5411E"/>
    <w:rsid w:val="00D62CE5"/>
    <w:rsid w:val="00D93B7C"/>
    <w:rsid w:val="00D93FA8"/>
    <w:rsid w:val="00DB3A33"/>
    <w:rsid w:val="00DB493C"/>
    <w:rsid w:val="00DB4B52"/>
    <w:rsid w:val="00DE04D8"/>
    <w:rsid w:val="00E04E4B"/>
    <w:rsid w:val="00E05636"/>
    <w:rsid w:val="00E06E57"/>
    <w:rsid w:val="00E32598"/>
    <w:rsid w:val="00E446B3"/>
    <w:rsid w:val="00E469E8"/>
    <w:rsid w:val="00E51AE1"/>
    <w:rsid w:val="00E94237"/>
    <w:rsid w:val="00E95A94"/>
    <w:rsid w:val="00EB03D7"/>
    <w:rsid w:val="00EB1E69"/>
    <w:rsid w:val="00EC0157"/>
    <w:rsid w:val="00EC5718"/>
    <w:rsid w:val="00ED7B97"/>
    <w:rsid w:val="00EF7A10"/>
    <w:rsid w:val="00F05D14"/>
    <w:rsid w:val="00F20413"/>
    <w:rsid w:val="00F21AAF"/>
    <w:rsid w:val="00F431FF"/>
    <w:rsid w:val="00F62149"/>
    <w:rsid w:val="00F70F6F"/>
    <w:rsid w:val="00F80527"/>
    <w:rsid w:val="00F953D1"/>
    <w:rsid w:val="00FC3A0A"/>
    <w:rsid w:val="00FE7354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33828"/>
  <w15:docId w15:val="{A9D33FFC-7C9C-433E-A105-4E10696A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34</cp:revision>
  <cp:lastPrinted>2021-10-20T11:26:00Z</cp:lastPrinted>
  <dcterms:created xsi:type="dcterms:W3CDTF">2021-10-19T10:03:00Z</dcterms:created>
  <dcterms:modified xsi:type="dcterms:W3CDTF">2022-02-16T12:38:00Z</dcterms:modified>
</cp:coreProperties>
</file>